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40" w:before="0" w:line="240" w:lineRule="auto"/>
        <w:ind w:left="162.00000000000017" w:firstLine="0"/>
        <w:contextualSpacing w:val="0"/>
        <w:jc w:val="center"/>
      </w:pPr>
      <w:r w:rsidDel="00000000" w:rsidR="00000000" w:rsidRPr="00000000">
        <w:rPr>
          <w:b w:val="1"/>
          <w:color w:val="000000"/>
          <w:vertAlign w:val="baseline"/>
          <w:rtl w:val="0"/>
        </w:rPr>
        <w:t xml:space="preserve">Grade</w:t>
      </w:r>
      <w:r w:rsidDel="00000000" w:rsidR="00000000" w:rsidRPr="00000000">
        <w:rPr>
          <w:b w:val="1"/>
          <w:color w:val="000000"/>
          <w:vertAlign w:val="baseline"/>
          <w:rtl w:val="0"/>
        </w:rPr>
        <w:t xml:space="preserve">:</w:t>
      </w:r>
      <w:r w:rsidDel="00000000" w:rsidR="00000000" w:rsidRPr="00000000">
        <w:rPr>
          <w:b w:val="1"/>
          <w:rtl w:val="0"/>
        </w:rPr>
        <w:t xml:space="preserve">_4</w:t>
      </w:r>
      <w:r w:rsidDel="00000000" w:rsidR="00000000" w:rsidRPr="00000000">
        <w:rPr>
          <w:b w:val="1"/>
          <w:color w:val="000000"/>
          <w:vertAlign w:val="baseline"/>
          <w:rtl w:val="0"/>
        </w:rPr>
        <w:t xml:space="preserve">_</w:t>
      </w:r>
      <w:r w:rsidDel="00000000" w:rsidR="00000000" w:rsidRPr="00000000">
        <w:rPr>
          <w:b w:val="1"/>
          <w:color w:val="000000"/>
          <w:vertAlign w:val="baseline"/>
          <w:rtl w:val="0"/>
        </w:rPr>
        <w:t xml:space="preserve"> Subject:</w:t>
      </w:r>
      <w:r w:rsidDel="00000000" w:rsidR="00000000" w:rsidRPr="00000000">
        <w:rPr>
          <w:b w:val="1"/>
          <w:color w:val="000000"/>
          <w:u w:val="single"/>
          <w:vertAlign w:val="baseline"/>
          <w:rtl w:val="0"/>
        </w:rPr>
        <w:t xml:space="preserve"> Health</w:t>
      </w:r>
      <w:r w:rsidDel="00000000" w:rsidR="00000000" w:rsidRPr="00000000">
        <w:rPr>
          <w:b w:val="1"/>
          <w:u w:val="single"/>
          <w:rtl w:val="0"/>
        </w:rPr>
        <w:t xml:space="preserve">            </w:t>
      </w:r>
      <w:r w:rsidDel="00000000" w:rsidR="00000000" w:rsidRPr="00000000">
        <w:rPr>
          <w:b w:val="1"/>
          <w:u w:val="single"/>
          <w:rtl w:val="0"/>
        </w:rPr>
        <w:t xml:space="preserve"> </w:t>
      </w:r>
      <w:r w:rsidDel="00000000" w:rsidR="00000000" w:rsidRPr="00000000">
        <w:rPr>
          <w:b w:val="1"/>
          <w:color w:val="000000"/>
          <w:vertAlign w:val="baseline"/>
          <w:rtl w:val="0"/>
        </w:rPr>
        <w:t xml:space="preserve">  </w:t>
      </w:r>
      <w:r w:rsidDel="00000000" w:rsidR="00000000" w:rsidRPr="00000000">
        <w:rPr>
          <w:b w:val="1"/>
          <w:rtl w:val="0"/>
        </w:rPr>
        <w:t xml:space="preserve">Time-frame</w:t>
      </w:r>
      <w:r w:rsidDel="00000000" w:rsidR="00000000" w:rsidRPr="00000000">
        <w:rPr>
          <w:b w:val="1"/>
          <w:color w:val="000000"/>
          <w:vertAlign w:val="baseline"/>
          <w:rtl w:val="0"/>
        </w:rPr>
        <w:t xml:space="preserve">:</w:t>
      </w:r>
      <w:r w:rsidDel="00000000" w:rsidR="00000000" w:rsidRPr="00000000">
        <w:rPr>
          <w:b w:val="1"/>
          <w:color w:val="000000"/>
          <w:vertAlign w:val="baseline"/>
          <w:rtl w:val="0"/>
        </w:rPr>
        <w:t xml:space="preserve"> </w:t>
      </w:r>
      <w:r w:rsidDel="00000000" w:rsidR="00000000" w:rsidRPr="00000000">
        <w:rPr>
          <w:b w:val="1"/>
          <w:u w:val="single"/>
          <w:rtl w:val="0"/>
        </w:rPr>
        <w:t xml:space="preserve">_60 minutes________</w:t>
      </w:r>
    </w:p>
    <w:p w:rsidR="00000000" w:rsidDel="00000000" w:rsidP="00000000" w:rsidRDefault="00000000" w:rsidRPr="00000000">
      <w:pPr>
        <w:spacing w:after="40" w:lineRule="auto"/>
        <w:contextualSpacing w:val="0"/>
        <w:jc w:val="center"/>
      </w:pPr>
      <w:hyperlink r:id="rId5">
        <w:r w:rsidDel="00000000" w:rsidR="00000000" w:rsidRPr="00000000">
          <w:rPr>
            <w:rFonts w:ascii="Roboto" w:cs="Roboto" w:eastAsia="Roboto" w:hAnsi="Roboto"/>
            <w:b w:val="1"/>
            <w:color w:val="1155cc"/>
            <w:sz w:val="20"/>
            <w:szCs w:val="20"/>
            <w:highlight w:val="white"/>
            <w:u w:val="single"/>
            <w:rtl w:val="0"/>
          </w:rPr>
          <w:t xml:space="preserve">Click here for online copy found at mrcaseyhrsb.weebly.com</w:t>
        </w:r>
      </w:hyperlink>
      <w:r w:rsidDel="00000000" w:rsidR="00000000" w:rsidRPr="00000000">
        <w:rPr>
          <w:rtl w:val="0"/>
        </w:rPr>
      </w:r>
    </w:p>
    <w:p w:rsidR="00000000" w:rsidDel="00000000" w:rsidP="00000000" w:rsidRDefault="00000000" w:rsidRPr="00000000">
      <w:pPr>
        <w:spacing w:after="40" w:lineRule="auto"/>
        <w:contextualSpacing w:val="0"/>
        <w:jc w:val="center"/>
      </w:pPr>
      <w:r w:rsidDel="00000000" w:rsidR="00000000" w:rsidRPr="00000000">
        <w:rPr>
          <w:rtl w:val="0"/>
        </w:rPr>
      </w:r>
    </w:p>
    <w:p w:rsidR="00000000" w:rsidDel="00000000" w:rsidP="00000000" w:rsidRDefault="00000000" w:rsidRPr="00000000">
      <w:pPr>
        <w:spacing w:after="40" w:lineRule="auto"/>
        <w:contextualSpacing w:val="0"/>
        <w:jc w:val="center"/>
      </w:pPr>
      <w:r w:rsidDel="00000000" w:rsidR="00000000" w:rsidRPr="00000000">
        <w:rPr>
          <w:rFonts w:ascii="Roboto" w:cs="Roboto" w:eastAsia="Roboto" w:hAnsi="Roboto"/>
          <w:b w:val="1"/>
          <w:sz w:val="36"/>
          <w:szCs w:val="36"/>
          <w:highlight w:val="white"/>
          <w:u w:val="single"/>
          <w:rtl w:val="0"/>
        </w:rPr>
        <w:t xml:space="preserve">How to be a Good Digital Citizen</w:t>
      </w:r>
    </w:p>
    <w:p w:rsidR="00000000" w:rsidDel="00000000" w:rsidP="00000000" w:rsidRDefault="00000000" w:rsidRPr="00000000">
      <w:pPr>
        <w:spacing w:after="40" w:lineRule="auto"/>
        <w:contextualSpacing w:val="0"/>
        <w:jc w:val="center"/>
      </w:pPr>
      <w:r w:rsidDel="00000000" w:rsidR="00000000" w:rsidRPr="00000000">
        <w:rPr>
          <w:rFonts w:ascii="Roboto" w:cs="Roboto" w:eastAsia="Roboto" w:hAnsi="Roboto"/>
          <w:b w:val="1"/>
          <w:sz w:val="28"/>
          <w:szCs w:val="28"/>
          <w:highlight w:val="white"/>
          <w:rtl w:val="0"/>
        </w:rPr>
        <w:t xml:space="preserve">(Lesson #3 from </w:t>
      </w:r>
      <w:hyperlink r:id="rId6">
        <w:r w:rsidDel="00000000" w:rsidR="00000000" w:rsidRPr="00000000">
          <w:rPr>
            <w:rFonts w:ascii="Roboto" w:cs="Roboto" w:eastAsia="Roboto" w:hAnsi="Roboto"/>
            <w:b w:val="1"/>
            <w:color w:val="1155cc"/>
            <w:sz w:val="28"/>
            <w:szCs w:val="28"/>
            <w:highlight w:val="white"/>
            <w:u w:val="single"/>
            <w:rtl w:val="0"/>
          </w:rPr>
          <w:t xml:space="preserve">PBL: Who Am I?</w:t>
        </w:r>
      </w:hyperlink>
      <w:r w:rsidDel="00000000" w:rsidR="00000000" w:rsidRPr="00000000">
        <w:rPr>
          <w:rFonts w:ascii="Roboto" w:cs="Roboto" w:eastAsia="Roboto" w:hAnsi="Roboto"/>
          <w:b w:val="1"/>
          <w:sz w:val="28"/>
          <w:szCs w:val="28"/>
          <w:highlight w:val="white"/>
          <w:rtl w:val="0"/>
        </w:rPr>
        <w:t xml:space="preserve">)</w:t>
      </w:r>
      <w:r w:rsidDel="00000000" w:rsidR="00000000" w:rsidRPr="00000000">
        <w:rPr>
          <w:rtl w:val="0"/>
        </w:rPr>
      </w:r>
    </w:p>
    <w:p w:rsidR="00000000" w:rsidDel="00000000" w:rsidP="00000000" w:rsidRDefault="00000000" w:rsidRPr="00000000">
      <w:pPr>
        <w:spacing w:after="40" w:before="0" w:line="240" w:lineRule="auto"/>
        <w:contextualSpacing w:val="0"/>
        <w:jc w:val="center"/>
      </w:pPr>
      <w:r w:rsidDel="00000000" w:rsidR="00000000" w:rsidRPr="00000000">
        <w:drawing>
          <wp:inline distB="0" distT="0" distL="114300" distR="114300">
            <wp:extent cx="456565" cy="303530"/>
            <wp:effectExtent b="0" l="0" r="0" t="0"/>
            <wp:docPr descr="car.jpg" id="7" name="image13.png"/>
            <a:graphic>
              <a:graphicData uri="http://schemas.openxmlformats.org/drawingml/2006/picture">
                <pic:pic>
                  <pic:nvPicPr>
                    <pic:cNvPr descr="car.jpg" id="0" name="image13.png"/>
                    <pic:cNvPicPr preferRelativeResize="0"/>
                  </pic:nvPicPr>
                  <pic:blipFill>
                    <a:blip r:embed="rId7"/>
                    <a:srcRect b="0" l="0" r="0" t="0"/>
                    <a:stretch>
                      <a:fillRect/>
                    </a:stretch>
                  </pic:blipFill>
                  <pic:spPr>
                    <a:xfrm>
                      <a:off x="0" y="0"/>
                      <a:ext cx="456565" cy="303530"/>
                    </a:xfrm>
                    <a:prstGeom prst="rect"/>
                    <a:ln/>
                  </pic:spPr>
                </pic:pic>
              </a:graphicData>
            </a:graphic>
          </wp:inline>
        </w:drawing>
      </w:r>
      <w:r w:rsidDel="00000000" w:rsidR="00000000" w:rsidRPr="00000000">
        <w:rPr>
          <w:b w:val="1"/>
          <w:color w:val="000000"/>
          <w:vertAlign w:val="baseline"/>
          <w:rtl w:val="0"/>
        </w:rPr>
        <w:t xml:space="preserve">Driving Question:</w:t>
      </w:r>
      <w:r w:rsidDel="00000000" w:rsidR="00000000" w:rsidRPr="00000000">
        <w:rPr>
          <w:b w:val="1"/>
          <w:rtl w:val="0"/>
        </w:rPr>
        <w:t xml:space="preserve"> How should I behave when I am venturing into </w:t>
      </w:r>
    </w:p>
    <w:p w:rsidR="00000000" w:rsidDel="00000000" w:rsidP="00000000" w:rsidRDefault="00000000" w:rsidRPr="00000000">
      <w:pPr>
        <w:spacing w:after="40" w:before="0" w:line="240" w:lineRule="auto"/>
        <w:contextualSpacing w:val="0"/>
        <w:jc w:val="center"/>
      </w:pPr>
      <w:r w:rsidDel="00000000" w:rsidR="00000000" w:rsidRPr="00000000">
        <w:rPr>
          <w:b w:val="1"/>
          <w:rtl w:val="0"/>
        </w:rPr>
        <w:t xml:space="preserve">the digital world?</w:t>
      </w:r>
    </w:p>
    <w:p w:rsidR="00000000" w:rsidDel="00000000" w:rsidP="00000000" w:rsidRDefault="00000000" w:rsidRPr="00000000">
      <w:pPr>
        <w:spacing w:after="40" w:before="0" w:line="240" w:lineRule="auto"/>
        <w:contextualSpacing w:val="0"/>
        <w:jc w:val="center"/>
      </w:pPr>
      <w:r w:rsidDel="00000000" w:rsidR="00000000" w:rsidRPr="00000000">
        <w:rPr>
          <w:rtl w:val="0"/>
        </w:rPr>
      </w:r>
    </w:p>
    <w:tbl>
      <w:tblPr>
        <w:tblStyle w:val="Table1"/>
        <w:bidi w:val="0"/>
        <w:tblW w:w="9585.0" w:type="dxa"/>
        <w:jc w:val="left"/>
        <w:tblInd w:w="-120.0" w:type="dxa"/>
        <w:tblLayout w:type="fixed"/>
        <w:tblLook w:val="0000"/>
      </w:tblPr>
      <w:tblGrid>
        <w:gridCol w:w="9585"/>
        <w:tblGridChange w:id="0">
          <w:tblGrid>
            <w:gridCol w:w="9585"/>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Learning Targets:</w:t>
            </w:r>
            <w:r w:rsidDel="00000000" w:rsidR="00000000" w:rsidRPr="00000000">
              <w:rPr>
                <w:rtl w:val="0"/>
              </w:rPr>
            </w:r>
          </w:p>
          <w:p w:rsidR="00000000" w:rsidDel="00000000" w:rsidP="00000000" w:rsidRDefault="00000000" w:rsidRPr="00000000">
            <w:pPr>
              <w:keepNext w:val="0"/>
              <w:keepLines w:val="0"/>
              <w:widowControl w:val="1"/>
              <w:numPr>
                <w:ilvl w:val="0"/>
                <w:numId w:val="7"/>
              </w:numPr>
              <w:spacing w:after="40" w:before="0" w:line="240" w:lineRule="auto"/>
              <w:ind w:left="720" w:right="0" w:hanging="360"/>
              <w:jc w:val="left"/>
              <w:rPr>
                <w:b w:val="1"/>
                <w:sz w:val="20"/>
                <w:szCs w:val="20"/>
                <w:u w:val="none"/>
              </w:rPr>
            </w:pPr>
            <w:r w:rsidDel="00000000" w:rsidR="00000000" w:rsidRPr="00000000">
              <w:rPr>
                <w:b w:val="1"/>
                <w:sz w:val="20"/>
                <w:szCs w:val="20"/>
                <w:rtl w:val="0"/>
              </w:rPr>
              <w:t xml:space="preserve">Health</w:t>
            </w:r>
          </w:p>
          <w:p w:rsidR="00000000" w:rsidDel="00000000" w:rsidP="00000000" w:rsidRDefault="00000000" w:rsidRPr="00000000">
            <w:pPr>
              <w:keepNext w:val="0"/>
              <w:keepLines w:val="0"/>
              <w:widowControl w:val="1"/>
              <w:numPr>
                <w:ilvl w:val="1"/>
                <w:numId w:val="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Outcome 2.2: Healthy Relationships </w:t>
            </w:r>
          </w:p>
          <w:p w:rsidR="00000000" w:rsidDel="00000000" w:rsidP="00000000" w:rsidRDefault="00000000" w:rsidRPr="00000000">
            <w:pPr>
              <w:keepNext w:val="0"/>
              <w:keepLines w:val="0"/>
              <w:widowControl w:val="1"/>
              <w:numPr>
                <w:ilvl w:val="2"/>
                <w:numId w:val="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demonstrate an awareness of the link between positive self‐identity and making healthy decisions that affect relationships and care of self</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Technology</w:t>
            </w:r>
          </w:p>
          <w:p w:rsidR="00000000" w:rsidDel="00000000" w:rsidP="00000000" w:rsidRDefault="00000000" w:rsidRPr="00000000">
            <w:pPr>
              <w:keepNext w:val="0"/>
              <w:keepLines w:val="0"/>
              <w:widowControl w:val="1"/>
              <w:numPr>
                <w:ilvl w:val="1"/>
                <w:numId w:val="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Outcome 1: Digital Citizenship </w:t>
            </w:r>
          </w:p>
          <w:p w:rsidR="00000000" w:rsidDel="00000000" w:rsidP="00000000" w:rsidRDefault="00000000" w:rsidRPr="00000000">
            <w:pPr>
              <w:keepNext w:val="0"/>
              <w:keepLines w:val="0"/>
              <w:widowControl w:val="1"/>
              <w:numPr>
                <w:ilvl w:val="2"/>
                <w:numId w:val="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Students will understand and demonstrate behaviors which ensure their own and others health, safety and privacy. </w:t>
            </w: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2"/>
        <w:bidi w:val="0"/>
        <w:tblW w:w="9600.0" w:type="dxa"/>
        <w:jc w:val="left"/>
        <w:tblInd w:w="-120.0" w:type="dxa"/>
        <w:tblLayout w:type="fixed"/>
        <w:tblLook w:val="0000"/>
      </w:tblPr>
      <w:tblGrid>
        <w:gridCol w:w="9600"/>
        <w:tblGridChange w:id="0">
          <w:tblGrid>
            <w:gridCol w:w="9600"/>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bookmarkStart w:colFirst="0" w:colLast="0" w:name="id.jrrizrb4pw9m" w:id="0"/>
            <w:bookmarkEnd w:id="0"/>
            <w:r w:rsidDel="00000000" w:rsidR="00000000" w:rsidRPr="00000000">
              <w:rPr>
                <w:b w:val="1"/>
                <w:color w:val="000000"/>
                <w:sz w:val="20"/>
                <w:szCs w:val="20"/>
                <w:vertAlign w:val="baseline"/>
                <w:rtl w:val="0"/>
              </w:rPr>
              <w:t xml:space="preserve">Resources: </w:t>
            </w:r>
            <w:r w:rsidDel="00000000" w:rsidR="00000000" w:rsidRPr="00000000">
              <w:rPr>
                <w:rtl w:val="0"/>
              </w:rPr>
            </w:r>
          </w:p>
          <w:p w:rsidR="00000000" w:rsidDel="00000000" w:rsidP="00000000" w:rsidRDefault="00000000" w:rsidRPr="00000000">
            <w:pPr>
              <w:keepNext w:val="0"/>
              <w:keepLines w:val="0"/>
              <w:widowControl w:val="1"/>
              <w:numPr>
                <w:ilvl w:val="0"/>
                <w:numId w:val="8"/>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LCD Projector</w:t>
            </w:r>
          </w:p>
          <w:p w:rsidR="00000000" w:rsidDel="00000000" w:rsidP="00000000" w:rsidRDefault="00000000" w:rsidRPr="00000000">
            <w:pPr>
              <w:numPr>
                <w:ilvl w:val="0"/>
                <w:numId w:val="8"/>
              </w:numPr>
              <w:spacing w:after="40" w:lineRule="auto"/>
              <w:ind w:left="720" w:hanging="360"/>
              <w:contextualSpacing w:val="1"/>
              <w:rPr>
                <w:sz w:val="20"/>
                <w:szCs w:val="20"/>
              </w:rPr>
            </w:pPr>
            <w:hyperlink r:id="rId8">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Digital Citizenship</w:t>
            </w:r>
          </w:p>
          <w:p w:rsidR="00000000" w:rsidDel="00000000" w:rsidP="00000000" w:rsidRDefault="00000000" w:rsidRPr="00000000">
            <w:pPr>
              <w:numPr>
                <w:ilvl w:val="0"/>
                <w:numId w:val="8"/>
              </w:numPr>
              <w:spacing w:after="40" w:lineRule="auto"/>
              <w:ind w:left="720" w:hanging="360"/>
              <w:contextualSpacing w:val="1"/>
              <w:rPr>
                <w:sz w:val="20"/>
                <w:szCs w:val="20"/>
                <w:u w:val="none"/>
              </w:rPr>
            </w:pPr>
            <w:r w:rsidDel="00000000" w:rsidR="00000000" w:rsidRPr="00000000">
              <w:rPr>
                <w:sz w:val="20"/>
                <w:szCs w:val="20"/>
                <w:rtl w:val="0"/>
              </w:rPr>
              <w:t xml:space="preserve">Mr. Potato Head Digital Citizen poster</w:t>
            </w:r>
          </w:p>
          <w:p w:rsidR="00000000" w:rsidDel="00000000" w:rsidP="00000000" w:rsidRDefault="00000000" w:rsidRPr="00000000">
            <w:pPr>
              <w:numPr>
                <w:ilvl w:val="0"/>
                <w:numId w:val="8"/>
              </w:numPr>
              <w:spacing w:after="40" w:lineRule="auto"/>
              <w:ind w:left="720" w:hanging="360"/>
              <w:contextualSpacing w:val="1"/>
              <w:rPr>
                <w:sz w:val="20"/>
                <w:szCs w:val="20"/>
                <w:u w:val="none"/>
              </w:rPr>
            </w:pPr>
            <w:r w:rsidDel="00000000" w:rsidR="00000000" w:rsidRPr="00000000">
              <w:rPr>
                <w:sz w:val="20"/>
                <w:szCs w:val="20"/>
                <w:rtl w:val="0"/>
              </w:rPr>
              <w:t xml:space="preserve">Smartboard or Mimio</w:t>
            </w:r>
          </w:p>
          <w:p w:rsidR="00000000" w:rsidDel="00000000" w:rsidP="00000000" w:rsidRDefault="00000000" w:rsidRPr="00000000">
            <w:pPr>
              <w:numPr>
                <w:ilvl w:val="0"/>
                <w:numId w:val="8"/>
              </w:numPr>
              <w:spacing w:after="40" w:lineRule="auto"/>
              <w:ind w:left="720" w:hanging="360"/>
              <w:contextualSpacing w:val="1"/>
              <w:rPr>
                <w:sz w:val="20"/>
                <w:szCs w:val="20"/>
                <w:u w:val="none"/>
              </w:rPr>
            </w:pPr>
            <w:hyperlink r:id="rId9">
              <w:r w:rsidDel="00000000" w:rsidR="00000000" w:rsidRPr="00000000">
                <w:rPr>
                  <w:color w:val="1155cc"/>
                  <w:sz w:val="20"/>
                  <w:szCs w:val="20"/>
                  <w:u w:val="single"/>
                  <w:rtl w:val="0"/>
                </w:rPr>
                <w:t xml:space="preserve">digital version</w:t>
              </w:r>
            </w:hyperlink>
            <w:r w:rsidDel="00000000" w:rsidR="00000000" w:rsidRPr="00000000">
              <w:rPr>
                <w:sz w:val="20"/>
                <w:szCs w:val="20"/>
                <w:rtl w:val="0"/>
              </w:rPr>
              <w:t xml:space="preserve"> of poster for use with Smartboard or Mimio</w:t>
            </w:r>
          </w:p>
          <w:p w:rsidR="00000000" w:rsidDel="00000000" w:rsidP="00000000" w:rsidRDefault="00000000" w:rsidRPr="00000000">
            <w:pPr>
              <w:numPr>
                <w:ilvl w:val="0"/>
                <w:numId w:val="8"/>
              </w:numPr>
              <w:spacing w:after="40" w:lineRule="auto"/>
              <w:ind w:left="720" w:hanging="360"/>
              <w:contextualSpacing w:val="1"/>
              <w:rPr>
                <w:sz w:val="20"/>
                <w:szCs w:val="20"/>
                <w:u w:val="none"/>
              </w:rPr>
            </w:pPr>
            <w:r w:rsidDel="00000000" w:rsidR="00000000" w:rsidRPr="00000000">
              <w:rPr>
                <w:sz w:val="20"/>
                <w:szCs w:val="20"/>
                <w:rtl w:val="0"/>
              </w:rPr>
              <w:t xml:space="preserve">Digital Citizen </w:t>
            </w:r>
            <w:hyperlink w:anchor="id.o7jq04t7ghd">
              <w:r w:rsidDel="00000000" w:rsidR="00000000" w:rsidRPr="00000000">
                <w:rPr>
                  <w:color w:val="1155cc"/>
                  <w:sz w:val="20"/>
                  <w:szCs w:val="20"/>
                  <w:u w:val="single"/>
                  <w:rtl w:val="0"/>
                </w:rPr>
                <w:t xml:space="preserve">handout</w:t>
              </w:r>
            </w:hyperlink>
            <w:r w:rsidDel="00000000" w:rsidR="00000000" w:rsidRPr="00000000">
              <w:rPr>
                <w:rtl w:val="0"/>
              </w:rPr>
            </w:r>
          </w:p>
          <w:p w:rsidR="00000000" w:rsidDel="00000000" w:rsidP="00000000" w:rsidRDefault="00000000" w:rsidRPr="00000000">
            <w:pPr>
              <w:numPr>
                <w:ilvl w:val="0"/>
                <w:numId w:val="8"/>
              </w:numPr>
              <w:spacing w:after="40" w:lineRule="auto"/>
              <w:ind w:left="720" w:hanging="360"/>
              <w:contextualSpacing w:val="1"/>
              <w:rPr>
                <w:sz w:val="20"/>
                <w:szCs w:val="20"/>
              </w:rPr>
            </w:pPr>
            <w:r w:rsidDel="00000000" w:rsidR="00000000" w:rsidRPr="00000000">
              <w:rPr>
                <w:sz w:val="20"/>
                <w:szCs w:val="20"/>
                <w:rtl w:val="0"/>
              </w:rPr>
              <w:t xml:space="preserve">Digital Citizen handout </w:t>
            </w:r>
            <w:hyperlink w:anchor="id.rvqfgdoxtwlc">
              <w:r w:rsidDel="00000000" w:rsidR="00000000" w:rsidRPr="00000000">
                <w:rPr>
                  <w:color w:val="1155cc"/>
                  <w:sz w:val="20"/>
                  <w:szCs w:val="20"/>
                  <w:u w:val="single"/>
                  <w:rtl w:val="0"/>
                </w:rPr>
                <w:t xml:space="preserve">answers</w:t>
              </w:r>
            </w:hyperlink>
            <w:r w:rsidDel="00000000" w:rsidR="00000000" w:rsidRPr="00000000">
              <w:rPr>
                <w:rtl w:val="0"/>
              </w:rPr>
            </w:r>
          </w:p>
          <w:p w:rsidR="00000000" w:rsidDel="00000000" w:rsidP="00000000" w:rsidRDefault="00000000" w:rsidRPr="00000000">
            <w:pPr>
              <w:widowControl w:val="0"/>
              <w:ind w:left="720" w:firstLine="0"/>
              <w:contextualSpacing w:val="0"/>
            </w:pP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3"/>
        <w:bidi w:val="0"/>
        <w:tblW w:w="9360.0" w:type="dxa"/>
        <w:jc w:val="left"/>
        <w:tblInd w:w="-120.0" w:type="dxa"/>
        <w:tblLayout w:type="fixed"/>
        <w:tblLook w:val="0000"/>
      </w:tblPr>
      <w:tblGrid>
        <w:gridCol w:w="9360"/>
        <w:tblGridChange w:id="0">
          <w:tblGrid>
            <w:gridCol w:w="9360"/>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1</w:t>
            </w:r>
            <w:r w:rsidDel="00000000" w:rsidR="00000000" w:rsidRPr="00000000">
              <w:rPr>
                <w:b w:val="1"/>
                <w:sz w:val="20"/>
                <w:szCs w:val="20"/>
                <w:rtl w:val="0"/>
              </w:rPr>
              <w:t xml:space="preserve">: (20 - 25 min)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drawing>
                <wp:anchor allowOverlap="1"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Connection</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3"/>
              </w:numPr>
              <w:spacing w:after="40" w:lineRule="auto"/>
              <w:ind w:left="720" w:hanging="360"/>
              <w:contextualSpacing w:val="1"/>
              <w:rPr>
                <w:sz w:val="20"/>
                <w:szCs w:val="20"/>
              </w:rPr>
            </w:pPr>
            <w:r w:rsidDel="00000000" w:rsidR="00000000" w:rsidRPr="00000000">
              <w:rPr>
                <w:sz w:val="20"/>
                <w:szCs w:val="20"/>
                <w:rtl w:val="0"/>
              </w:rPr>
              <w:t xml:space="preserve">Connect for students that when you take the big step from ‘Me’ to ‘WE!’, you are stepping into the global village and becoming a part of that community. </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When joining the rest of the world, you are expected to be a good citizen whether it is online or off.</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When interacting with the world online, you are referred to as a digital citizen.  </w:t>
            </w:r>
          </w:p>
          <w:p w:rsidR="00000000" w:rsidDel="00000000" w:rsidP="00000000" w:rsidRDefault="00000000" w:rsidRPr="00000000">
            <w:pPr>
              <w:spacing w:after="40" w:lineRule="auto"/>
              <w:ind w:left="720" w:firstLine="0"/>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i w:val="1"/>
                <w:sz w:val="20"/>
                <w:szCs w:val="20"/>
                <w:rtl w:val="0"/>
              </w:rPr>
              <w:t xml:space="preserve">Guided Practice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2590800</wp:posOffset>
                  </wp:positionH>
                  <wp:positionV relativeFrom="paragraph">
                    <wp:posOffset>152400</wp:posOffset>
                  </wp:positionV>
                  <wp:extent cx="3005138" cy="2235303"/>
                  <wp:effectExtent b="0" l="0" r="0" t="0"/>
                  <wp:wrapSquare wrapText="bothSides" distB="114300" distT="114300" distL="114300" distR="114300"/>
                  <wp:docPr descr="Photo 2014-09-30, 9 57 51 AM.jpg" id="5" name="image11.jpg"/>
                  <a:graphic>
                    <a:graphicData uri="http://schemas.openxmlformats.org/drawingml/2006/picture">
                      <pic:pic>
                        <pic:nvPicPr>
                          <pic:cNvPr descr="Photo 2014-09-30, 9 57 51 AM.jpg" id="0" name="image11.jpg"/>
                          <pic:cNvPicPr preferRelativeResize="0"/>
                        </pic:nvPicPr>
                        <pic:blipFill>
                          <a:blip r:embed="rId11"/>
                          <a:srcRect b="0" l="0" r="0" t="0"/>
                          <a:stretch>
                            <a:fillRect/>
                          </a:stretch>
                        </pic:blipFill>
                        <pic:spPr>
                          <a:xfrm>
                            <a:off x="0" y="0"/>
                            <a:ext cx="3005138" cy="2235303"/>
                          </a:xfrm>
                          <a:prstGeom prst="rect"/>
                          <a:ln/>
                        </pic:spPr>
                      </pic:pic>
                    </a:graphicData>
                  </a:graphic>
                </wp:anchor>
              </w:drawing>
            </w:r>
          </w:p>
          <w:p w:rsidR="00000000" w:rsidDel="00000000" w:rsidP="00000000" w:rsidRDefault="00000000" w:rsidRPr="00000000">
            <w:pPr>
              <w:numPr>
                <w:ilvl w:val="0"/>
                <w:numId w:val="5"/>
              </w:numPr>
              <w:spacing w:line="276" w:lineRule="auto"/>
              <w:ind w:left="720" w:hanging="360"/>
              <w:contextualSpacing w:val="1"/>
              <w:rPr>
                <w:sz w:val="20"/>
                <w:szCs w:val="20"/>
                <w:u w:val="none"/>
              </w:rPr>
            </w:pPr>
            <w:r w:rsidDel="00000000" w:rsidR="00000000" w:rsidRPr="00000000">
              <w:rPr>
                <w:sz w:val="20"/>
                <w:szCs w:val="20"/>
                <w:rtl w:val="0"/>
              </w:rPr>
              <w:t xml:space="preserve">Split the class into two teams</w:t>
            </w:r>
          </w:p>
          <w:p w:rsidR="00000000" w:rsidDel="00000000" w:rsidP="00000000" w:rsidRDefault="00000000" w:rsidRPr="00000000">
            <w:pPr>
              <w:spacing w:line="276" w:lineRule="auto"/>
              <w:ind w:left="0" w:firstLine="0"/>
              <w:contextualSpacing w:val="0"/>
            </w:pPr>
            <w:r w:rsidDel="00000000" w:rsidR="00000000" w:rsidRPr="00000000">
              <w:rPr>
                <w:rtl w:val="0"/>
              </w:rPr>
            </w:r>
          </w:p>
          <w:p w:rsidR="00000000" w:rsidDel="00000000" w:rsidP="00000000" w:rsidRDefault="00000000" w:rsidRPr="00000000">
            <w:pPr>
              <w:numPr>
                <w:ilvl w:val="0"/>
                <w:numId w:val="2"/>
              </w:numPr>
              <w:spacing w:line="276" w:lineRule="auto"/>
              <w:ind w:left="720" w:hanging="360"/>
              <w:contextualSpacing w:val="1"/>
              <w:rPr>
                <w:sz w:val="20"/>
                <w:szCs w:val="20"/>
                <w:u w:val="none"/>
              </w:rPr>
            </w:pPr>
            <w:r w:rsidDel="00000000" w:rsidR="00000000" w:rsidRPr="00000000">
              <w:rPr>
                <w:sz w:val="20"/>
                <w:szCs w:val="20"/>
                <w:rtl w:val="0"/>
              </w:rPr>
              <w:t xml:space="preserve">one team is at the smart board (or Mimio) while the other team is at the poster</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numPr>
                <w:ilvl w:val="0"/>
                <w:numId w:val="5"/>
              </w:numPr>
              <w:spacing w:line="276" w:lineRule="auto"/>
              <w:ind w:left="720" w:hanging="360"/>
              <w:contextualSpacing w:val="1"/>
              <w:rPr>
                <w:sz w:val="20"/>
                <w:szCs w:val="20"/>
                <w:u w:val="none"/>
              </w:rPr>
            </w:pPr>
            <w:r w:rsidDel="00000000" w:rsidR="00000000" w:rsidRPr="00000000">
              <w:rPr>
                <w:sz w:val="20"/>
                <w:szCs w:val="20"/>
                <w:rtl w:val="0"/>
              </w:rPr>
              <w:t xml:space="preserve">On ‘go’, one student from each team goes to their Digital Citizen and moves one of the movable pieces to the matching label</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numPr>
                <w:ilvl w:val="0"/>
                <w:numId w:val="6"/>
              </w:numPr>
              <w:spacing w:line="276" w:lineRule="auto"/>
              <w:ind w:left="720" w:hanging="360"/>
              <w:contextualSpacing w:val="1"/>
              <w:rPr>
                <w:sz w:val="20"/>
                <w:szCs w:val="20"/>
                <w:u w:val="none"/>
              </w:rPr>
            </w:pPr>
            <w:r w:rsidDel="00000000" w:rsidR="00000000" w:rsidRPr="00000000">
              <w:rPr>
                <w:sz w:val="20"/>
                <w:szCs w:val="20"/>
                <w:rtl w:val="0"/>
              </w:rPr>
              <w:t xml:space="preserve">Warn that it can be tricky as there are only 10 labels but more than 10 movable parts (feet are separate yet arms and ears are in pairs)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drawing>
                <wp:inline distB="114300" distT="114300" distL="114300" distR="114300">
                  <wp:extent cx="2852714" cy="3060382"/>
                  <wp:effectExtent b="0" l="0" r="0" t="0"/>
                  <wp:docPr descr="20140929_141411.jpg" id="8" name="image14.jpg"/>
                  <a:graphic>
                    <a:graphicData uri="http://schemas.openxmlformats.org/drawingml/2006/picture">
                      <pic:pic>
                        <pic:nvPicPr>
                          <pic:cNvPr descr="20140929_141411.jpg" id="0" name="image14.jpg"/>
                          <pic:cNvPicPr preferRelativeResize="0"/>
                        </pic:nvPicPr>
                        <pic:blipFill>
                          <a:blip r:embed="rId12"/>
                          <a:srcRect b="23620" l="6443" r="2386" t="20994"/>
                          <a:stretch>
                            <a:fillRect/>
                          </a:stretch>
                        </pic:blipFill>
                        <pic:spPr>
                          <a:xfrm>
                            <a:off x="0" y="0"/>
                            <a:ext cx="2852714" cy="3060382"/>
                          </a:xfrm>
                          <a:prstGeom prst="rect"/>
                          <a:ln/>
                        </pic:spPr>
                      </pic:pic>
                    </a:graphicData>
                  </a:graphic>
                </wp:inline>
              </w:drawing>
            </w:r>
            <w:r w:rsidDel="00000000" w:rsidR="00000000" w:rsidRPr="00000000">
              <w:rPr>
                <w:sz w:val="20"/>
                <w:szCs w:val="20"/>
                <w:rtl w:val="0"/>
              </w:rPr>
              <w:t xml:space="preserve"> </w:t>
            </w:r>
            <w:r w:rsidDel="00000000" w:rsidR="00000000" w:rsidRPr="00000000">
              <w:drawing>
                <wp:inline distB="114300" distT="114300" distL="114300" distR="114300">
                  <wp:extent cx="2814638" cy="3056039"/>
                  <wp:effectExtent b="0" l="0" r="0" t="0"/>
                  <wp:docPr descr="20140929_141203.jpg" id="9" name="image15.jpg"/>
                  <a:graphic>
                    <a:graphicData uri="http://schemas.openxmlformats.org/drawingml/2006/picture">
                      <pic:pic>
                        <pic:nvPicPr>
                          <pic:cNvPr descr="20140929_141203.jpg" id="0" name="image15.jpg"/>
                          <pic:cNvPicPr preferRelativeResize="0"/>
                        </pic:nvPicPr>
                        <pic:blipFill>
                          <a:blip r:embed="rId13"/>
                          <a:srcRect b="22867" l="8072" r="1482" t="21705"/>
                          <a:stretch>
                            <a:fillRect/>
                          </a:stretch>
                        </pic:blipFill>
                        <pic:spPr>
                          <a:xfrm>
                            <a:off x="0" y="0"/>
                            <a:ext cx="2814638" cy="3056039"/>
                          </a:xfrm>
                          <a:prstGeom prst="rect"/>
                          <a:ln/>
                        </pic:spPr>
                      </pic:pic>
                    </a:graphicData>
                  </a:graphic>
                </wp:inline>
              </w:drawing>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Play s</w:t>
            </w:r>
            <w:hyperlink r:id="rId14">
              <w:r w:rsidDel="00000000" w:rsidR="00000000" w:rsidRPr="00000000">
                <w:rPr>
                  <w:color w:val="1155cc"/>
                  <w:sz w:val="20"/>
                  <w:szCs w:val="20"/>
                  <w:u w:val="single"/>
                  <w:rtl w:val="0"/>
                </w:rPr>
                <w:t xml:space="preserve">creencast</w:t>
              </w:r>
            </w:hyperlink>
            <w:r w:rsidDel="00000000" w:rsidR="00000000" w:rsidRPr="00000000">
              <w:rPr>
                <w:sz w:val="20"/>
                <w:szCs w:val="20"/>
                <w:rtl w:val="0"/>
              </w:rPr>
              <w:t xml:space="preserve"> to reveal the actual answer while students check to make sure the poster is correct.</w:t>
            </w:r>
          </w:p>
          <w:p w:rsidR="00000000" w:rsidDel="00000000" w:rsidP="00000000" w:rsidRDefault="00000000" w:rsidRPr="00000000">
            <w:pPr>
              <w:spacing w:after="40" w:lineRule="auto"/>
              <w:contextualSpacing w:val="0"/>
            </w:pPr>
            <w:r w:rsidDel="00000000" w:rsidR="00000000" w:rsidRPr="00000000">
              <w:rPr>
                <w:rtl w:val="0"/>
              </w:rPr>
            </w:r>
          </w:p>
        </w:tc>
      </w:tr>
      <w:tr>
        <w:trPr>
          <w:trHeight w:val="244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2</w:t>
            </w:r>
            <w:r w:rsidDel="00000000" w:rsidR="00000000" w:rsidRPr="00000000">
              <w:rPr>
                <w:b w:val="1"/>
                <w:sz w:val="20"/>
                <w:szCs w:val="20"/>
                <w:rtl w:val="0"/>
              </w:rPr>
              <w:t xml:space="preserve">: (15 - 20 min)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drawing>
                <wp:anchor allowOverlap="1"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3" name="image09.jpg"/>
                  <a:graphic>
                    <a:graphicData uri="http://schemas.openxmlformats.org/drawingml/2006/picture">
                      <pic:pic>
                        <pic:nvPicPr>
                          <pic:cNvPr id="0" name="image09.jpg"/>
                          <pic:cNvPicPr preferRelativeResize="0"/>
                        </pic:nvPicPr>
                        <pic:blipFill>
                          <a:blip r:embed="rId15"/>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8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Independent/Groups</w:t>
            </w:r>
            <w:r w:rsidDel="00000000" w:rsidR="00000000" w:rsidRPr="00000000">
              <w:rPr>
                <w:rtl w:val="0"/>
              </w:rPr>
            </w:r>
          </w:p>
          <w:p w:rsidR="00000000" w:rsidDel="00000000" w:rsidP="00000000" w:rsidRDefault="00000000" w:rsidRPr="00000000">
            <w:pPr>
              <w:numPr>
                <w:ilvl w:val="0"/>
                <w:numId w:val="1"/>
              </w:numPr>
              <w:spacing w:after="40" w:lineRule="auto"/>
              <w:ind w:left="1440" w:hanging="360"/>
              <w:contextualSpacing w:val="1"/>
              <w:rPr>
                <w:sz w:val="20"/>
                <w:szCs w:val="20"/>
                <w:u w:val="none"/>
              </w:rPr>
            </w:pPr>
            <w:r w:rsidDel="00000000" w:rsidR="00000000" w:rsidRPr="00000000">
              <w:rPr>
                <w:sz w:val="20"/>
                <w:szCs w:val="20"/>
                <w:rtl w:val="0"/>
              </w:rPr>
              <w:t xml:space="preserve">Ha</w:t>
            </w:r>
            <w:r w:rsidDel="00000000" w:rsidR="00000000" w:rsidRPr="00000000">
              <w:rPr>
                <w:sz w:val="20"/>
                <w:szCs w:val="20"/>
                <w:rtl w:val="0"/>
              </w:rPr>
              <w:t xml:space="preserve">nd out Digital Citizen </w:t>
            </w:r>
            <w:hyperlink w:anchor="id.o7jq04t7ghd">
              <w:r w:rsidDel="00000000" w:rsidR="00000000" w:rsidRPr="00000000">
                <w:rPr>
                  <w:color w:val="1155cc"/>
                  <w:sz w:val="20"/>
                  <w:szCs w:val="20"/>
                  <w:u w:val="single"/>
                  <w:rtl w:val="0"/>
                </w:rPr>
                <w:t xml:space="preserve">sheets</w:t>
              </w:r>
            </w:hyperlink>
            <w:r w:rsidDel="00000000" w:rsidR="00000000" w:rsidRPr="00000000">
              <w:rPr>
                <w:rtl w:val="0"/>
              </w:rPr>
            </w:r>
          </w:p>
          <w:p w:rsidR="00000000" w:rsidDel="00000000" w:rsidP="00000000" w:rsidRDefault="00000000" w:rsidRPr="00000000">
            <w:pPr>
              <w:numPr>
                <w:ilvl w:val="0"/>
                <w:numId w:val="1"/>
              </w:numPr>
              <w:spacing w:after="40" w:lineRule="auto"/>
              <w:ind w:left="1440" w:hanging="360"/>
              <w:contextualSpacing w:val="1"/>
              <w:rPr>
                <w:sz w:val="20"/>
                <w:szCs w:val="20"/>
                <w:u w:val="none"/>
              </w:rPr>
            </w:pPr>
            <w:r w:rsidDel="00000000" w:rsidR="00000000" w:rsidRPr="00000000">
              <w:rPr>
                <w:sz w:val="20"/>
                <w:szCs w:val="20"/>
                <w:rtl w:val="0"/>
              </w:rPr>
              <w:t xml:space="preserve">Students write their name on the back</w:t>
            </w:r>
            <w:r w:rsidDel="00000000" w:rsidR="00000000" w:rsidRPr="00000000">
              <w:rPr>
                <w:rtl w:val="0"/>
              </w:rPr>
            </w:r>
          </w:p>
          <w:p w:rsidR="00000000" w:rsidDel="00000000" w:rsidP="00000000" w:rsidRDefault="00000000" w:rsidRPr="00000000">
            <w:pPr>
              <w:numPr>
                <w:ilvl w:val="0"/>
                <w:numId w:val="1"/>
              </w:numPr>
              <w:spacing w:after="40" w:lineRule="auto"/>
              <w:ind w:left="1440" w:hanging="360"/>
              <w:contextualSpacing w:val="1"/>
              <w:rPr>
                <w:sz w:val="20"/>
                <w:szCs w:val="20"/>
                <w:u w:val="none"/>
              </w:rPr>
            </w:pPr>
            <w:r w:rsidDel="00000000" w:rsidR="00000000" w:rsidRPr="00000000">
              <w:rPr>
                <w:sz w:val="20"/>
                <w:szCs w:val="20"/>
                <w:rtl w:val="0"/>
              </w:rPr>
              <w:t xml:space="preserve">students get to create their own Digital Citizen by drawing in the different pices the way they want them</w:t>
            </w:r>
          </w:p>
          <w:p w:rsidR="00000000" w:rsidDel="00000000" w:rsidP="00000000" w:rsidRDefault="00000000" w:rsidRPr="00000000">
            <w:pPr>
              <w:numPr>
                <w:ilvl w:val="0"/>
                <w:numId w:val="1"/>
              </w:numPr>
              <w:spacing w:after="40" w:lineRule="auto"/>
              <w:ind w:left="1440" w:hanging="360"/>
              <w:contextualSpacing w:val="1"/>
              <w:rPr>
                <w:sz w:val="20"/>
                <w:szCs w:val="20"/>
                <w:u w:val="none"/>
              </w:rPr>
            </w:pPr>
            <w:r w:rsidDel="00000000" w:rsidR="00000000" w:rsidRPr="00000000">
              <w:rPr>
                <w:sz w:val="20"/>
                <w:szCs w:val="20"/>
                <w:rtl w:val="0"/>
              </w:rPr>
              <w:t xml:space="preserve">They fill in the labels as shown on the poster and draw a line to the matching pieces they drew on the Mr. Potato Head frame</w:t>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3:</w:t>
            </w:r>
            <w:r w:rsidDel="00000000" w:rsidR="00000000" w:rsidRPr="00000000">
              <w:rPr>
                <w:b w:val="1"/>
                <w:sz w:val="20"/>
                <w:szCs w:val="20"/>
                <w:rtl w:val="0"/>
              </w:rPr>
              <w:t xml:space="preserve"> 5-10 minutes</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3290888</wp:posOffset>
                  </wp:positionH>
                  <wp:positionV relativeFrom="paragraph">
                    <wp:posOffset>142875</wp:posOffset>
                  </wp:positionV>
                  <wp:extent cx="2062163" cy="1235149"/>
                  <wp:effectExtent b="0" l="0" r="0" t="0"/>
                  <wp:wrapNone/>
                  <wp:docPr id="2" name="image08.jpg"/>
                  <a:graphic>
                    <a:graphicData uri="http://schemas.openxmlformats.org/drawingml/2006/picture">
                      <pic:pic>
                        <pic:nvPicPr>
                          <pic:cNvPr id="0" name="image08.jpg"/>
                          <pic:cNvPicPr preferRelativeResize="0"/>
                        </pic:nvPicPr>
                        <pic:blipFill>
                          <a:blip r:embed="rId16"/>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304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Time to Share </w:t>
            </w:r>
            <w:r w:rsidDel="00000000" w:rsidR="00000000" w:rsidRPr="00000000">
              <w:rPr>
                <w:rtl w:val="0"/>
              </w:rPr>
            </w:r>
          </w:p>
          <w:p w:rsidR="00000000" w:rsidDel="00000000" w:rsidP="00000000" w:rsidRDefault="00000000" w:rsidRPr="00000000">
            <w:pPr>
              <w:numPr>
                <w:ilvl w:val="0"/>
                <w:numId w:val="4"/>
              </w:numPr>
              <w:spacing w:after="40" w:lineRule="auto"/>
              <w:ind w:left="720" w:hanging="360"/>
              <w:contextualSpacing w:val="1"/>
              <w:rPr>
                <w:sz w:val="20"/>
                <w:szCs w:val="20"/>
                <w:u w:val="none"/>
              </w:rPr>
            </w:pPr>
            <w:r w:rsidDel="00000000" w:rsidR="00000000" w:rsidRPr="00000000">
              <w:rPr>
                <w:sz w:val="20"/>
                <w:szCs w:val="20"/>
                <w:rtl w:val="0"/>
              </w:rPr>
              <w:t xml:space="preserve">When finished, students bring their new citizen forward to have its citizenship ID created </w:t>
            </w:r>
          </w:p>
          <w:p w:rsidR="00000000" w:rsidDel="00000000" w:rsidP="00000000" w:rsidRDefault="00000000" w:rsidRPr="00000000">
            <w:pPr>
              <w:numPr>
                <w:ilvl w:val="1"/>
                <w:numId w:val="4"/>
              </w:numPr>
              <w:spacing w:after="40" w:lineRule="auto"/>
              <w:ind w:left="1440" w:hanging="360"/>
              <w:contextualSpacing w:val="1"/>
              <w:rPr>
                <w:sz w:val="20"/>
                <w:szCs w:val="20"/>
                <w:u w:val="none"/>
              </w:rPr>
            </w:pPr>
            <w:r w:rsidDel="00000000" w:rsidR="00000000" w:rsidRPr="00000000">
              <w:rPr>
                <w:sz w:val="20"/>
                <w:szCs w:val="20"/>
                <w:rtl w:val="0"/>
              </w:rPr>
              <w:t xml:space="preserve">A picture of the Good Digital Citizen is taken and posted to the class website’s “</w:t>
            </w:r>
            <w:hyperlink r:id="rId17">
              <w:r w:rsidDel="00000000" w:rsidR="00000000" w:rsidRPr="00000000">
                <w:rPr>
                  <w:color w:val="1155cc"/>
                  <w:sz w:val="20"/>
                  <w:szCs w:val="20"/>
                  <w:u w:val="single"/>
                  <w:rtl w:val="0"/>
                </w:rPr>
                <w:t xml:space="preserve">Digital Classroom</w:t>
              </w:r>
            </w:hyperlink>
            <w:r w:rsidDel="00000000" w:rsidR="00000000" w:rsidRPr="00000000">
              <w:rPr>
                <w:sz w:val="20"/>
                <w:szCs w:val="20"/>
                <w:rtl w:val="0"/>
              </w:rPr>
              <w:t xml:space="preserve">” page</w:t>
            </w:r>
          </w:p>
          <w:p w:rsidR="00000000" w:rsidDel="00000000" w:rsidP="00000000" w:rsidRDefault="00000000" w:rsidRPr="00000000">
            <w:pPr>
              <w:numPr>
                <w:ilvl w:val="2"/>
                <w:numId w:val="4"/>
              </w:numPr>
              <w:spacing w:after="40" w:lineRule="auto"/>
              <w:ind w:left="2160" w:hanging="360"/>
              <w:contextualSpacing w:val="1"/>
              <w:rPr>
                <w:sz w:val="20"/>
                <w:szCs w:val="20"/>
                <w:u w:val="none"/>
              </w:rPr>
            </w:pPr>
            <w:r w:rsidDel="00000000" w:rsidR="00000000" w:rsidRPr="00000000">
              <w:rPr>
                <w:sz w:val="20"/>
                <w:szCs w:val="20"/>
                <w:rtl w:val="0"/>
              </w:rPr>
              <w:t xml:space="preserve">make sure their name is not visible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Homework</w:t>
            </w:r>
          </w:p>
          <w:p w:rsidR="00000000" w:rsidDel="00000000" w:rsidP="00000000" w:rsidRDefault="00000000" w:rsidRPr="00000000">
            <w:pPr>
              <w:numPr>
                <w:ilvl w:val="0"/>
                <w:numId w:val="4"/>
              </w:numPr>
              <w:spacing w:after="40" w:lineRule="auto"/>
              <w:ind w:left="720" w:hanging="360"/>
              <w:contextualSpacing w:val="1"/>
              <w:rPr>
                <w:sz w:val="20"/>
                <w:szCs w:val="20"/>
                <w:u w:val="none"/>
              </w:rPr>
            </w:pPr>
            <w:r w:rsidDel="00000000" w:rsidR="00000000" w:rsidRPr="00000000">
              <w:rPr>
                <w:sz w:val="20"/>
                <w:szCs w:val="20"/>
                <w:rtl w:val="0"/>
              </w:rPr>
              <w:t xml:space="preserve">Parents and families are recomended to visit the page at home to see the digital citizens and then watch some of the other posted videos and images to continue the dialogue at home of proper “net”iquette</w:t>
            </w: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ind w:left="1440"/>
        <w:contextualSpacing w:val="0"/>
      </w:pPr>
      <w:bookmarkStart w:colFirst="0" w:colLast="0" w:name="id.o7jq04t7ghd" w:id="1"/>
      <w:bookmarkEnd w:id="1"/>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38100</wp:posOffset>
            </wp:positionH>
            <wp:positionV relativeFrom="paragraph">
              <wp:posOffset>57150</wp:posOffset>
            </wp:positionV>
            <wp:extent cx="8405026" cy="6196012"/>
            <wp:effectExtent b="1104507" l="-1104506" r="-1104506" t="1104507"/>
            <wp:wrapSquare wrapText="bothSides" distB="114300" distT="114300" distL="114300" distR="114300"/>
            <wp:docPr descr="potato.png" id="1" name="image07.png"/>
            <a:graphic>
              <a:graphicData uri="http://schemas.openxmlformats.org/drawingml/2006/picture">
                <pic:pic>
                  <pic:nvPicPr>
                    <pic:cNvPr descr="potato.png" id="0" name="image07.png"/>
                    <pic:cNvPicPr preferRelativeResize="0"/>
                  </pic:nvPicPr>
                  <pic:blipFill>
                    <a:blip r:embed="rId18"/>
                    <a:srcRect b="0" l="0" r="0" t="0"/>
                    <a:stretch>
                      <a:fillRect/>
                    </a:stretch>
                  </pic:blipFill>
                  <pic:spPr>
                    <a:xfrm rot="5400000">
                      <a:off x="0" y="0"/>
                      <a:ext cx="8405026" cy="6196012"/>
                    </a:xfrm>
                    <a:prstGeom prst="rect"/>
                    <a:ln/>
                  </pic:spPr>
                </pic:pic>
              </a:graphicData>
            </a:graphic>
          </wp:anchor>
        </w:drawing>
      </w:r>
    </w:p>
    <w:p w:rsidR="00000000" w:rsidDel="00000000" w:rsidP="00000000" w:rsidRDefault="00000000" w:rsidRPr="00000000">
      <w:pPr>
        <w:spacing w:line="276" w:lineRule="auto"/>
        <w:ind w:left="0" w:firstLine="0"/>
        <w:contextualSpacing w:val="0"/>
      </w:pPr>
      <w:r w:rsidDel="00000000" w:rsidR="00000000" w:rsidRPr="00000000">
        <w:rPr>
          <w:rtl w:val="0"/>
        </w:rPr>
      </w:r>
    </w:p>
    <w:p w:rsidR="00000000" w:rsidDel="00000000" w:rsidP="00000000" w:rsidRDefault="00000000" w:rsidRPr="00000000">
      <w:pPr>
        <w:spacing w:line="276" w:lineRule="auto"/>
        <w:ind w:left="1440" w:right="0" w:hanging="1440"/>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ind w:left="1440" w:right="0" w:hanging="1440"/>
        <w:contextualSpacing w:val="0"/>
      </w:pPr>
      <w:r w:rsidDel="00000000" w:rsidR="00000000" w:rsidRPr="00000000">
        <w:rPr>
          <w:rtl w:val="0"/>
        </w:rPr>
      </w:r>
    </w:p>
    <w:p w:rsidR="00000000" w:rsidDel="00000000" w:rsidP="00000000" w:rsidRDefault="00000000" w:rsidRPr="00000000">
      <w:pPr>
        <w:spacing w:line="276" w:lineRule="auto"/>
        <w:ind w:left="1440" w:right="0" w:hanging="144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ind w:left="1440" w:right="0" w:hanging="1440"/>
        <w:contextualSpacing w:val="0"/>
      </w:pPr>
      <w:r w:rsidDel="00000000" w:rsidR="00000000" w:rsidRPr="00000000">
        <w:rPr>
          <w:rtl w:val="0"/>
        </w:rPr>
      </w:r>
    </w:p>
    <w:p w:rsidR="00000000" w:rsidDel="00000000" w:rsidP="00000000" w:rsidRDefault="00000000" w:rsidRPr="00000000">
      <w:pPr>
        <w:spacing w:line="276" w:lineRule="auto"/>
        <w:ind w:left="1440" w:right="0" w:hanging="1440"/>
        <w:contextualSpacing w:val="0"/>
      </w:pPr>
      <w:bookmarkStart w:colFirst="0" w:colLast="0" w:name="id.rvqfgdoxtwlc" w:id="2"/>
      <w:bookmarkEnd w:id="2"/>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38100</wp:posOffset>
            </wp:positionH>
            <wp:positionV relativeFrom="paragraph">
              <wp:posOffset>0</wp:posOffset>
            </wp:positionV>
            <wp:extent cx="8570604" cy="6319838"/>
            <wp:effectExtent b="1125383" l="-1125382" r="-1125382" t="1125383"/>
            <wp:wrapSquare wrapText="bothSides" distB="114300" distT="114300" distL="114300" distR="114300"/>
            <wp:docPr descr="digital citizen.jpg" id="6" name="image12.jpg"/>
            <a:graphic>
              <a:graphicData uri="http://schemas.openxmlformats.org/drawingml/2006/picture">
                <pic:pic>
                  <pic:nvPicPr>
                    <pic:cNvPr descr="digital citizen.jpg" id="0" name="image12.jpg"/>
                    <pic:cNvPicPr preferRelativeResize="0"/>
                  </pic:nvPicPr>
                  <pic:blipFill>
                    <a:blip r:embed="rId19"/>
                    <a:srcRect b="0" l="0" r="0" t="0"/>
                    <a:stretch>
                      <a:fillRect/>
                    </a:stretch>
                  </pic:blipFill>
                  <pic:spPr>
                    <a:xfrm rot="5400000">
                      <a:off x="0" y="0"/>
                      <a:ext cx="8570604" cy="6319838"/>
                    </a:xfrm>
                    <a:prstGeom prst="rect"/>
                    <a:ln/>
                  </pic:spPr>
                </pic:pic>
              </a:graphicData>
            </a:graphic>
          </wp:anchor>
        </w:drawing>
      </w:r>
    </w:p>
    <w:sectPr>
      <w:headerReference r:id="rId20" w:type="default"/>
      <w:headerReference r:id="rId21" w:type="first"/>
      <w:footerReference r:id="rId22" w:type="default"/>
      <w:footerReference r:id="rId23" w:type="first"/>
      <w:pgSz w:h="15840" w:w="12240"/>
      <w:pgMar w:bottom="1152" w:top="1152"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hyperlink w:anchor="id.jrrizrb4pw9m">
      <w:r w:rsidDel="00000000" w:rsidR="00000000" w:rsidRPr="00000000">
        <w:rPr>
          <w:color w:val="1155cc"/>
          <w:u w:val="single"/>
          <w:rtl w:val="0"/>
        </w:rPr>
        <w:t xml:space="preserve">(Click to return to 1st page)</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1.jpg"/><Relationship Id="rId22" Type="http://schemas.openxmlformats.org/officeDocument/2006/relationships/footer" Target="footer1.xml"/><Relationship Id="rId10" Type="http://schemas.openxmlformats.org/officeDocument/2006/relationships/image" Target="media/image10.jpg"/><Relationship Id="rId21" Type="http://schemas.openxmlformats.org/officeDocument/2006/relationships/header" Target="header1.xml"/><Relationship Id="rId13" Type="http://schemas.openxmlformats.org/officeDocument/2006/relationships/image" Target="media/image15.jpg"/><Relationship Id="rId12" Type="http://schemas.openxmlformats.org/officeDocument/2006/relationships/image" Target="media/image14.jpg"/><Relationship Id="rId23" Type="http://schemas.openxmlformats.org/officeDocument/2006/relationships/footer" Target="foot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mrcaseyhrsb.weebly.com/pbl-lessons.html#DigitalCitizen" TargetMode="External"/><Relationship Id="rId15" Type="http://schemas.openxmlformats.org/officeDocument/2006/relationships/image" Target="media/image09.jpg"/><Relationship Id="rId14" Type="http://schemas.openxmlformats.org/officeDocument/2006/relationships/hyperlink" Target="https://youtu.be/LWLYCYeCFak" TargetMode="External"/><Relationship Id="rId17" Type="http://schemas.openxmlformats.org/officeDocument/2006/relationships/hyperlink" Target="http://mrcaseyhrsb.weebly.com/digital-classroom.html" TargetMode="External"/><Relationship Id="rId16" Type="http://schemas.openxmlformats.org/officeDocument/2006/relationships/image" Target="media/image08.jpg"/><Relationship Id="rId5" Type="http://schemas.openxmlformats.org/officeDocument/2006/relationships/hyperlink" Target="http://mrcaseyhrsb.weebly.com/pbl-lessons.html#DigitalCitizen" TargetMode="External"/><Relationship Id="rId19" Type="http://schemas.openxmlformats.org/officeDocument/2006/relationships/image" Target="media/image12.jpg"/><Relationship Id="rId6" Type="http://schemas.openxmlformats.org/officeDocument/2006/relationships/hyperlink" Target="http://mrcaseyhrsb.weebly.com/pbl-lessons.html#TOCWhoAmI" TargetMode="External"/><Relationship Id="rId18" Type="http://schemas.openxmlformats.org/officeDocument/2006/relationships/image" Target="media/image07.png"/><Relationship Id="rId7" Type="http://schemas.openxmlformats.org/officeDocument/2006/relationships/image" Target="media/image13.png"/><Relationship Id="rId8" Type="http://schemas.openxmlformats.org/officeDocument/2006/relationships/hyperlink" Target="https://youtu.be/LWLYCYeCFa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